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F713B" w:rsidP="00BF713B">
      <w:pPr>
        <w:spacing w:line="480" w:lineRule="auto"/>
        <w:ind w:firstLine="720"/>
        <w:jc w:val="center"/>
        <w:rPr>
          <w:bCs/>
          <w:iCs/>
        </w:rPr>
      </w:pPr>
    </w:p>
    <w:p w:rsidR="00BF713B" w:rsidP="00BF713B">
      <w:pPr>
        <w:spacing w:line="480" w:lineRule="auto"/>
        <w:ind w:firstLine="720"/>
        <w:jc w:val="center"/>
        <w:rPr>
          <w:bCs/>
          <w:iCs/>
        </w:rPr>
      </w:pPr>
    </w:p>
    <w:p w:rsidR="00BF713B" w:rsidP="00BF713B">
      <w:pPr>
        <w:spacing w:line="480" w:lineRule="auto"/>
        <w:ind w:firstLine="720"/>
        <w:jc w:val="center"/>
        <w:rPr>
          <w:bCs/>
          <w:iCs/>
        </w:rPr>
      </w:pPr>
    </w:p>
    <w:p w:rsidR="00BF713B" w:rsidRPr="00BF713B" w:rsidP="00BF713B">
      <w:pPr>
        <w:spacing w:line="480" w:lineRule="auto"/>
        <w:ind w:firstLine="720"/>
        <w:jc w:val="center"/>
        <w:rPr>
          <w:bCs/>
          <w:iCs/>
        </w:rPr>
      </w:pPr>
      <w:hyperlink r:id="rId4" w:history="1">
        <w:r w:rsidRPr="00BF713B">
          <w:rPr>
            <w:rStyle w:val="Hyperlink"/>
            <w:bCs/>
            <w:iCs/>
            <w:color w:val="auto"/>
            <w:u w:val="none"/>
          </w:rPr>
          <w:t>The Immortal Life of Henrietta Lacks</w:t>
        </w:r>
      </w:hyperlink>
    </w:p>
    <w:p w:rsidR="00BF713B" w:rsidRPr="00BF713B" w:rsidP="00BF713B">
      <w:pPr>
        <w:spacing w:line="480" w:lineRule="auto"/>
        <w:ind w:firstLine="720"/>
        <w:jc w:val="center"/>
        <w:rPr>
          <w:bCs/>
          <w:iCs/>
        </w:rPr>
      </w:pPr>
      <w:r w:rsidRPr="00BF713B">
        <w:rPr>
          <w:bCs/>
          <w:iCs/>
        </w:rPr>
        <w:t>Students name:</w:t>
      </w:r>
      <w:bookmarkStart w:id="0" w:name="_GoBack"/>
      <w:bookmarkEnd w:id="0"/>
    </w:p>
    <w:p w:rsidR="00BF713B" w:rsidRPr="00BF713B" w:rsidP="00BF713B">
      <w:pPr>
        <w:spacing w:line="480" w:lineRule="auto"/>
        <w:ind w:firstLine="720"/>
        <w:jc w:val="center"/>
        <w:rPr>
          <w:bCs/>
          <w:iCs/>
        </w:rPr>
      </w:pPr>
      <w:r w:rsidRPr="00BF713B">
        <w:rPr>
          <w:bCs/>
          <w:iCs/>
        </w:rPr>
        <w:t>Institution Affiliation:</w:t>
      </w:r>
    </w:p>
    <w:p w:rsidR="00BF713B" w:rsidRPr="00BF713B" w:rsidP="00BF713B">
      <w:pPr>
        <w:spacing w:line="480" w:lineRule="auto"/>
        <w:ind w:firstLine="720"/>
        <w:jc w:val="center"/>
        <w:rPr>
          <w:bCs/>
          <w:iCs/>
        </w:rPr>
      </w:pPr>
    </w:p>
    <w:p w:rsidR="00BF713B">
      <w:pPr>
        <w:spacing w:line="259" w:lineRule="auto"/>
        <w:jc w:val="left"/>
        <w:rPr>
          <w:bCs/>
          <w:iCs/>
        </w:rPr>
      </w:pPr>
      <w:r>
        <w:rPr>
          <w:bCs/>
          <w:iCs/>
        </w:rPr>
        <w:br w:type="page"/>
      </w:r>
    </w:p>
    <w:p w:rsidR="00BF713B" w:rsidRPr="00BF713B" w:rsidP="00BF713B">
      <w:pPr>
        <w:spacing w:line="480" w:lineRule="auto"/>
        <w:jc w:val="center"/>
        <w:rPr>
          <w:bCs/>
          <w:iCs/>
        </w:rPr>
      </w:pPr>
      <w:hyperlink r:id="rId4" w:history="1">
        <w:r w:rsidRPr="00BF713B">
          <w:rPr>
            <w:rStyle w:val="Hyperlink"/>
            <w:bCs/>
            <w:iCs/>
            <w:color w:val="auto"/>
            <w:u w:val="none"/>
          </w:rPr>
          <w:t>The Immortal Life of Henrietta Lacks</w:t>
        </w:r>
      </w:hyperlink>
    </w:p>
    <w:p w:rsidR="00A87F74" w:rsidP="00BF713B">
      <w:pPr>
        <w:spacing w:line="480" w:lineRule="auto"/>
        <w:rPr>
          <w:bCs/>
          <w:iCs/>
        </w:rPr>
      </w:pPr>
      <w:hyperlink r:id="rId4" w:history="1">
        <w:r w:rsidRPr="00245A47">
          <w:rPr>
            <w:rStyle w:val="Hyperlink"/>
            <w:bCs/>
            <w:i/>
            <w:iCs/>
            <w:color w:val="auto"/>
            <w:u w:val="none"/>
          </w:rPr>
          <w:t>The Immortal Life of Henrietta Lacks</w:t>
        </w:r>
      </w:hyperlink>
      <w:r>
        <w:rPr>
          <w:bCs/>
          <w:iCs/>
        </w:rPr>
        <w:t xml:space="preserve"> is a novel which was written by Rebecca Skloot. </w:t>
      </w:r>
      <w:r w:rsidR="001B5E58">
        <w:rPr>
          <w:bCs/>
          <w:iCs/>
        </w:rPr>
        <w:t xml:space="preserve">Rebecca </w:t>
      </w:r>
      <w:r w:rsidR="00100D4E">
        <w:rPr>
          <w:bCs/>
          <w:iCs/>
        </w:rPr>
        <w:t xml:space="preserve">Skloot is an author who comes from America. This lady has written many books which all talk of medical nonfiction and science. </w:t>
      </w:r>
      <w:r>
        <w:rPr>
          <w:bCs/>
          <w:iCs/>
        </w:rPr>
        <w:t xml:space="preserve"> </w:t>
      </w:r>
      <w:r w:rsidRPr="00100D4E" w:rsidR="00100D4E">
        <w:rPr>
          <w:bCs/>
          <w:iCs/>
        </w:rPr>
        <w:t>Rebecca Skloot</w:t>
      </w:r>
      <w:r w:rsidR="00100D4E">
        <w:rPr>
          <w:bCs/>
          <w:iCs/>
        </w:rPr>
        <w:t xml:space="preserve"> was born on </w:t>
      </w:r>
      <w:r w:rsidRPr="00100D4E" w:rsidR="00100D4E">
        <w:rPr>
          <w:bCs/>
          <w:iCs/>
        </w:rPr>
        <w:t>September 19, 1972</w:t>
      </w:r>
      <w:r w:rsidR="00100D4E">
        <w:rPr>
          <w:bCs/>
          <w:iCs/>
        </w:rPr>
        <w:t xml:space="preserve">, in America at a place known as Springfield. This science journalist wrote this book after hearing the name of Henrietta in a science class. She heard </w:t>
      </w:r>
      <w:r w:rsidR="00042304">
        <w:rPr>
          <w:bCs/>
          <w:iCs/>
        </w:rPr>
        <w:t>that</w:t>
      </w:r>
      <w:r w:rsidR="00100D4E">
        <w:rPr>
          <w:bCs/>
          <w:iCs/>
        </w:rPr>
        <w:t xml:space="preserve"> Henrietta had very much contributed to the medical advancement and this made her </w:t>
      </w:r>
      <w:r w:rsidR="00042304">
        <w:rPr>
          <w:bCs/>
          <w:iCs/>
        </w:rPr>
        <w:t>research</w:t>
      </w:r>
      <w:r w:rsidR="00100D4E">
        <w:rPr>
          <w:bCs/>
          <w:iCs/>
        </w:rPr>
        <w:t xml:space="preserve"> much on her. This became the driving force for her to write her book. This book was published in the year </w:t>
      </w:r>
      <w:r w:rsidR="00245A47">
        <w:rPr>
          <w:bCs/>
          <w:iCs/>
        </w:rPr>
        <w:t>(</w:t>
      </w:r>
      <w:r w:rsidR="00100D4E">
        <w:rPr>
          <w:bCs/>
          <w:iCs/>
        </w:rPr>
        <w:t>2010</w:t>
      </w:r>
      <w:r w:rsidR="00245A47">
        <w:rPr>
          <w:bCs/>
          <w:iCs/>
        </w:rPr>
        <w:t>)</w:t>
      </w:r>
      <w:r w:rsidR="00100D4E">
        <w:rPr>
          <w:bCs/>
          <w:iCs/>
        </w:rPr>
        <w:t xml:space="preserve"> </w:t>
      </w:r>
      <w:r w:rsidR="005D2125">
        <w:rPr>
          <w:bCs/>
          <w:iCs/>
        </w:rPr>
        <w:t xml:space="preserve">and it became the </w:t>
      </w:r>
      <w:r w:rsidR="00042304">
        <w:rPr>
          <w:bCs/>
          <w:iCs/>
        </w:rPr>
        <w:t>bestselling</w:t>
      </w:r>
      <w:r w:rsidR="005D2125">
        <w:rPr>
          <w:bCs/>
          <w:iCs/>
        </w:rPr>
        <w:t xml:space="preserve"> book in America. It was published by Crown Publishing Group and the text in that book is written in paperback. As I have previously talked, this lady writes books ion science and </w:t>
      </w:r>
      <w:r w:rsidR="00042304">
        <w:rPr>
          <w:bCs/>
          <w:iCs/>
        </w:rPr>
        <w:t>nonfiction</w:t>
      </w:r>
      <w:r w:rsidR="005D2125">
        <w:rPr>
          <w:bCs/>
          <w:iCs/>
        </w:rPr>
        <w:t xml:space="preserve">. The book </w:t>
      </w:r>
      <w:hyperlink r:id="rId4" w:history="1">
        <w:r w:rsidRPr="00245A47" w:rsidR="005D2125">
          <w:rPr>
            <w:rStyle w:val="Hyperlink"/>
            <w:bCs/>
            <w:i/>
            <w:iCs/>
            <w:color w:val="auto"/>
            <w:u w:val="none"/>
          </w:rPr>
          <w:t>The Immortal Life of Henrietta Lacks</w:t>
        </w:r>
      </w:hyperlink>
      <w:r w:rsidR="00245A47">
        <w:rPr>
          <w:bCs/>
          <w:i/>
          <w:iCs/>
        </w:rPr>
        <w:t xml:space="preserve"> </w:t>
      </w:r>
      <w:r w:rsidR="00245A47">
        <w:rPr>
          <w:bCs/>
          <w:iCs/>
        </w:rPr>
        <w:t xml:space="preserve">is one of her nonfiction work. </w:t>
      </w:r>
    </w:p>
    <w:p w:rsidR="00042304" w:rsidP="00866FEF">
      <w:pPr>
        <w:spacing w:line="480" w:lineRule="auto"/>
        <w:ind w:firstLine="720"/>
        <w:rPr>
          <w:bCs/>
          <w:iCs/>
        </w:rPr>
      </w:pPr>
      <w:r>
        <w:rPr>
          <w:bCs/>
          <w:iCs/>
        </w:rPr>
        <w:t xml:space="preserve">The book captures the life of </w:t>
      </w:r>
      <w:r w:rsidR="000C2928">
        <w:rPr>
          <w:bCs/>
          <w:iCs/>
        </w:rPr>
        <w:t xml:space="preserve">Henrietta Lacks who made a very great significance in the medical field. The books start with the narrator telling us </w:t>
      </w:r>
      <w:r w:rsidR="000945D2">
        <w:rPr>
          <w:bCs/>
          <w:iCs/>
        </w:rPr>
        <w:t>how</w:t>
      </w:r>
      <w:r w:rsidR="000C2928">
        <w:rPr>
          <w:bCs/>
          <w:iCs/>
        </w:rPr>
        <w:t xml:space="preserve"> he got the story of Henrietta Lacks during a biology class after which she went ahead and searched more on the information of this girl. The book then tells us where Henrietta was born and that she grew up in Virginia where most of her family members were tobacco farmers. </w:t>
      </w:r>
    </w:p>
    <w:p w:rsidR="000C2928" w:rsidP="00866FEF">
      <w:pPr>
        <w:spacing w:line="480" w:lineRule="auto"/>
        <w:ind w:firstLine="720"/>
        <w:rPr>
          <w:bCs/>
          <w:iCs/>
        </w:rPr>
      </w:pPr>
      <w:r>
        <w:rPr>
          <w:bCs/>
          <w:iCs/>
        </w:rPr>
        <w:t xml:space="preserve">The book also tells us that, </w:t>
      </w:r>
      <w:r w:rsidR="000C46AF">
        <w:rPr>
          <w:bCs/>
          <w:iCs/>
        </w:rPr>
        <w:t xml:space="preserve">Henrietta at the age of 30 years, she developed cervical </w:t>
      </w:r>
      <w:r w:rsidR="000945D2">
        <w:rPr>
          <w:bCs/>
          <w:iCs/>
        </w:rPr>
        <w:t>cancer and</w:t>
      </w:r>
      <w:r w:rsidR="000C46AF">
        <w:rPr>
          <w:bCs/>
          <w:iCs/>
        </w:rPr>
        <w:t xml:space="preserve"> she was taken to </w:t>
      </w:r>
      <w:r w:rsidRPr="000C46AF" w:rsidR="000C46AF">
        <w:rPr>
          <w:bCs/>
          <w:iCs/>
        </w:rPr>
        <w:t>Johns Hopkins Hospital</w:t>
      </w:r>
      <w:r w:rsidR="000C46AF">
        <w:rPr>
          <w:bCs/>
          <w:iCs/>
        </w:rPr>
        <w:t xml:space="preserve"> for treatment. The doctors in that hospital removed a piece of flesh from her body without the knowledge of both the girl and the parents. </w:t>
      </w:r>
      <w:r w:rsidR="000945D2">
        <w:rPr>
          <w:bCs/>
          <w:iCs/>
        </w:rPr>
        <w:t>George</w:t>
      </w:r>
      <w:r w:rsidR="000C46AF">
        <w:rPr>
          <w:bCs/>
          <w:iCs/>
        </w:rPr>
        <w:t xml:space="preserve"> who was a scientist then used this piece of flesh to make an </w:t>
      </w:r>
      <w:r w:rsidR="000945D2">
        <w:rPr>
          <w:bCs/>
          <w:iCs/>
        </w:rPr>
        <w:t>immortal</w:t>
      </w:r>
      <w:r w:rsidR="000C46AF">
        <w:rPr>
          <w:bCs/>
          <w:iCs/>
        </w:rPr>
        <w:t xml:space="preserve"> cell line, and from the book, we get to know that, this was the first </w:t>
      </w:r>
      <w:r w:rsidR="000945D2">
        <w:rPr>
          <w:bCs/>
          <w:iCs/>
        </w:rPr>
        <w:t>immortal</w:t>
      </w:r>
      <w:r w:rsidR="00866FEF">
        <w:rPr>
          <w:bCs/>
          <w:iCs/>
        </w:rPr>
        <w:t xml:space="preserve"> cell ever to be made</w:t>
      </w:r>
      <w:r w:rsidRPr="00866FEF" w:rsidR="00866FEF">
        <w:rPr>
          <w:bCs/>
          <w:iCs/>
        </w:rPr>
        <w:t xml:space="preserve"> (Disis, 2411)</w:t>
      </w:r>
      <w:r w:rsidR="00866FEF">
        <w:rPr>
          <w:bCs/>
          <w:iCs/>
        </w:rPr>
        <w:t>.</w:t>
      </w:r>
      <w:r w:rsidR="000C46AF">
        <w:rPr>
          <w:bCs/>
          <w:iCs/>
        </w:rPr>
        <w:t xml:space="preserve"> The doctor then named the </w:t>
      </w:r>
      <w:r w:rsidR="000945D2">
        <w:rPr>
          <w:bCs/>
          <w:iCs/>
        </w:rPr>
        <w:t>immortal</w:t>
      </w:r>
      <w:r w:rsidR="000C46AF">
        <w:rPr>
          <w:bCs/>
          <w:iCs/>
        </w:rPr>
        <w:t xml:space="preserve"> cell line Hela a name which represented the first le</w:t>
      </w:r>
      <w:r w:rsidR="000945D2">
        <w:rPr>
          <w:bCs/>
          <w:iCs/>
        </w:rPr>
        <w:t>t</w:t>
      </w:r>
      <w:r w:rsidR="000C46AF">
        <w:rPr>
          <w:bCs/>
          <w:iCs/>
        </w:rPr>
        <w:t xml:space="preserve">ters of </w:t>
      </w:r>
      <w:r w:rsidR="000945D2">
        <w:rPr>
          <w:bCs/>
          <w:iCs/>
        </w:rPr>
        <w:t>Henrietta’s</w:t>
      </w:r>
      <w:r w:rsidR="000C46AF">
        <w:rPr>
          <w:bCs/>
          <w:iCs/>
        </w:rPr>
        <w:t xml:space="preserve"> name. we also </w:t>
      </w:r>
      <w:r w:rsidR="00446AB4">
        <w:rPr>
          <w:bCs/>
          <w:iCs/>
        </w:rPr>
        <w:t xml:space="preserve">get to know that, since </w:t>
      </w:r>
      <w:r w:rsidR="000945D2">
        <w:rPr>
          <w:bCs/>
          <w:iCs/>
        </w:rPr>
        <w:t>Henrietta’s</w:t>
      </w:r>
      <w:r w:rsidR="000C46AF">
        <w:rPr>
          <w:bCs/>
          <w:iCs/>
        </w:rPr>
        <w:t xml:space="preserve"> parent were not </w:t>
      </w:r>
      <w:r w:rsidR="000945D2">
        <w:rPr>
          <w:bCs/>
          <w:iCs/>
        </w:rPr>
        <w:t>informed</w:t>
      </w:r>
      <w:r w:rsidR="000C46AF">
        <w:rPr>
          <w:bCs/>
          <w:iCs/>
        </w:rPr>
        <w:t xml:space="preserve"> about the contribution they </w:t>
      </w:r>
      <w:r w:rsidR="000C46AF">
        <w:rPr>
          <w:bCs/>
          <w:iCs/>
        </w:rPr>
        <w:t>had made in the field of science, they continued to t</w:t>
      </w:r>
      <w:r w:rsidR="00446AB4">
        <w:rPr>
          <w:bCs/>
          <w:iCs/>
        </w:rPr>
        <w:t>a</w:t>
      </w:r>
      <w:r w:rsidR="000C46AF">
        <w:rPr>
          <w:bCs/>
          <w:iCs/>
        </w:rPr>
        <w:t>ke her to hospita</w:t>
      </w:r>
      <w:r w:rsidR="000945D2">
        <w:rPr>
          <w:bCs/>
          <w:iCs/>
        </w:rPr>
        <w:t>l  under the poverty-stricken circumstances</w:t>
      </w:r>
      <w:r w:rsidR="00866FEF">
        <w:rPr>
          <w:bCs/>
          <w:iCs/>
        </w:rPr>
        <w:t>,</w:t>
      </w:r>
      <w:r w:rsidR="000C46AF">
        <w:rPr>
          <w:bCs/>
          <w:iCs/>
        </w:rPr>
        <w:t xml:space="preserve"> </w:t>
      </w:r>
      <w:r w:rsidR="00866FEF">
        <w:rPr>
          <w:bCs/>
          <w:iCs/>
        </w:rPr>
        <w:t>(</w:t>
      </w:r>
      <w:r w:rsidRPr="00866FEF" w:rsidR="00866FEF">
        <w:rPr>
          <w:bCs/>
          <w:iCs/>
        </w:rPr>
        <w:t>Disis,</w:t>
      </w:r>
      <w:r w:rsidR="00866FEF">
        <w:rPr>
          <w:bCs/>
          <w:iCs/>
        </w:rPr>
        <w:t xml:space="preserve"> 2411)</w:t>
      </w:r>
    </w:p>
    <w:p w:rsidR="00ED6976" w:rsidP="00866FEF">
      <w:pPr>
        <w:spacing w:line="480" w:lineRule="auto"/>
        <w:ind w:firstLine="720"/>
        <w:rPr>
          <w:bCs/>
          <w:iCs/>
        </w:rPr>
      </w:pPr>
      <w:r>
        <w:rPr>
          <w:bCs/>
          <w:iCs/>
        </w:rPr>
        <w:t>The</w:t>
      </w:r>
      <w:r w:rsidR="00AA630E">
        <w:rPr>
          <w:bCs/>
          <w:iCs/>
        </w:rPr>
        <w:t xml:space="preserve"> setting of the story takes place in 1950 to 1960 a time when the black people had no say. In that time, the black person had no right, and everything which was done by a black person was not </w:t>
      </w:r>
      <w:r w:rsidR="000945D2">
        <w:rPr>
          <w:bCs/>
          <w:iCs/>
        </w:rPr>
        <w:t>recommendable</w:t>
      </w:r>
      <w:r w:rsidR="00AA630E">
        <w:rPr>
          <w:bCs/>
          <w:iCs/>
        </w:rPr>
        <w:t xml:space="preserve">. Again it was due to this why the </w:t>
      </w:r>
      <w:r w:rsidR="000945D2">
        <w:rPr>
          <w:bCs/>
          <w:iCs/>
        </w:rPr>
        <w:t>scientist</w:t>
      </w:r>
      <w:r w:rsidR="00AA630E">
        <w:rPr>
          <w:bCs/>
          <w:iCs/>
        </w:rPr>
        <w:t xml:space="preserve"> took the piece of flesh from </w:t>
      </w:r>
      <w:r>
        <w:rPr>
          <w:bCs/>
          <w:iCs/>
        </w:rPr>
        <w:t xml:space="preserve">Henrietta without her permission. The setting </w:t>
      </w:r>
      <w:r w:rsidR="000945D2">
        <w:rPr>
          <w:bCs/>
          <w:iCs/>
        </w:rPr>
        <w:t>uninfluenced</w:t>
      </w:r>
      <w:r>
        <w:rPr>
          <w:bCs/>
          <w:iCs/>
        </w:rPr>
        <w:t xml:space="preserve"> very much on what was happening to that book. </w:t>
      </w:r>
    </w:p>
    <w:p w:rsidR="000C46AF" w:rsidP="00866FEF">
      <w:pPr>
        <w:spacing w:line="480" w:lineRule="auto"/>
        <w:ind w:firstLine="720"/>
        <w:rPr>
          <w:bCs/>
          <w:iCs/>
        </w:rPr>
      </w:pPr>
      <w:r>
        <w:rPr>
          <w:bCs/>
          <w:iCs/>
        </w:rPr>
        <w:t xml:space="preserve">The book has addressed many themes which are </w:t>
      </w:r>
      <w:r w:rsidR="000945D2">
        <w:rPr>
          <w:bCs/>
          <w:iCs/>
        </w:rPr>
        <w:t>fundamental</w:t>
      </w:r>
      <w:r>
        <w:rPr>
          <w:bCs/>
          <w:iCs/>
        </w:rPr>
        <w:t xml:space="preserve"> in the development of the story. Again the themes in this book carry the message of the whole book. </w:t>
      </w:r>
      <w:r w:rsidR="000945D2">
        <w:rPr>
          <w:bCs/>
          <w:iCs/>
        </w:rPr>
        <w:t>Immortality</w:t>
      </w:r>
      <w:r>
        <w:rPr>
          <w:bCs/>
          <w:iCs/>
        </w:rPr>
        <w:t xml:space="preserve"> is one of the themes which is evident in this book. We may say that there is </w:t>
      </w:r>
      <w:r w:rsidR="000945D2">
        <w:rPr>
          <w:bCs/>
          <w:iCs/>
        </w:rPr>
        <w:t>the immortality</w:t>
      </w:r>
      <w:r>
        <w:rPr>
          <w:bCs/>
          <w:iCs/>
        </w:rPr>
        <w:t xml:space="preserve"> of </w:t>
      </w:r>
      <w:r w:rsidR="000945D2">
        <w:rPr>
          <w:bCs/>
          <w:iCs/>
        </w:rPr>
        <w:t>Henrietta’s</w:t>
      </w:r>
      <w:r w:rsidR="00866FEF">
        <w:rPr>
          <w:bCs/>
          <w:iCs/>
        </w:rPr>
        <w:t xml:space="preserve"> cells,</w:t>
      </w:r>
      <w:r>
        <w:rPr>
          <w:bCs/>
          <w:iCs/>
        </w:rPr>
        <w:t xml:space="preserve"> </w:t>
      </w:r>
      <w:r w:rsidRPr="00866FEF" w:rsidR="00866FEF">
        <w:rPr>
          <w:bCs/>
          <w:iCs/>
        </w:rPr>
        <w:t>(Disis, 2411)</w:t>
      </w:r>
      <w:r w:rsidR="000945D2">
        <w:rPr>
          <w:bCs/>
          <w:iCs/>
        </w:rPr>
        <w:t>. We</w:t>
      </w:r>
      <w:r>
        <w:rPr>
          <w:bCs/>
          <w:iCs/>
        </w:rPr>
        <w:t xml:space="preserve"> are told that </w:t>
      </w:r>
      <w:r w:rsidR="000945D2">
        <w:rPr>
          <w:bCs/>
          <w:iCs/>
        </w:rPr>
        <w:t>Henrietta’s</w:t>
      </w:r>
      <w:r>
        <w:rPr>
          <w:bCs/>
          <w:iCs/>
        </w:rPr>
        <w:t xml:space="preserve"> cell was the first to be cell to grow in the laboratory. After the cells were taken from her, the </w:t>
      </w:r>
      <w:r w:rsidR="000945D2">
        <w:rPr>
          <w:bCs/>
          <w:iCs/>
        </w:rPr>
        <w:t>girl’s</w:t>
      </w:r>
      <w:r>
        <w:rPr>
          <w:bCs/>
          <w:iCs/>
        </w:rPr>
        <w:t xml:space="preserve"> cell has never died, and even they are surviving up to now. 
</w:t>
      </w:r>
    </w:p>
    <w:p w:rsidR="006421A4" w:rsidP="00866FEF">
      <w:pPr>
        <w:spacing w:line="480" w:lineRule="auto"/>
        <w:ind w:firstLine="720"/>
        <w:rPr>
          <w:bCs/>
          <w:iCs/>
        </w:rPr>
      </w:pPr>
      <w:r>
        <w:rPr>
          <w:bCs/>
          <w:iCs/>
        </w:rPr>
        <w:t xml:space="preserve">Medical ethics is another theme in the book. We are told that, when Henrietta went to the hospital to be treated, the doctors did not tell her if she was taking a call from her. Again, the treatment which was done to her was to leave her infertile a thing which they did not tell her. All these cases are not to be done according to medical </w:t>
      </w:r>
      <w:r w:rsidR="00866FEF">
        <w:rPr>
          <w:bCs/>
          <w:iCs/>
        </w:rPr>
        <w:t>ethics,</w:t>
      </w:r>
      <w:r w:rsidRPr="00866FEF" w:rsidR="00866FEF">
        <w:t xml:space="preserve"> </w:t>
      </w:r>
      <w:r w:rsidR="00866FEF">
        <w:t>(</w:t>
      </w:r>
      <w:r w:rsidRPr="00866FEF" w:rsidR="00866FEF">
        <w:rPr>
          <w:bCs/>
          <w:iCs/>
        </w:rPr>
        <w:t>Virtue</w:t>
      </w:r>
      <w:r w:rsidR="00866FEF">
        <w:rPr>
          <w:bCs/>
          <w:iCs/>
        </w:rPr>
        <w:t>, 4).</w:t>
      </w:r>
      <w:r>
        <w:rPr>
          <w:bCs/>
          <w:iCs/>
        </w:rPr>
        <w:t xml:space="preserve"> Other themes we may get in the book include, racism in medicine, poverty, religion and the supernatural. </w:t>
      </w:r>
    </w:p>
    <w:p w:rsidR="006421A4" w:rsidP="00866FEF">
      <w:pPr>
        <w:spacing w:line="480" w:lineRule="auto"/>
        <w:ind w:firstLine="720"/>
        <w:rPr>
          <w:bCs/>
          <w:iCs/>
        </w:rPr>
      </w:pPr>
      <w:r>
        <w:rPr>
          <w:bCs/>
          <w:iCs/>
        </w:rPr>
        <w:t xml:space="preserve">The author has artistically created diverse characters in this book. Henrietta Lacks one of the main characters in the book. She is an African woman whose cell become the Hela immortal cell and a girl who died in 1920 and died in 1951 due to cancer infection. We also find Rebecca Skloot who is the </w:t>
      </w:r>
      <w:r w:rsidR="000945D2">
        <w:rPr>
          <w:bCs/>
          <w:iCs/>
        </w:rPr>
        <w:t>author</w:t>
      </w:r>
      <w:r>
        <w:rPr>
          <w:bCs/>
          <w:iCs/>
        </w:rPr>
        <w:t xml:space="preserve"> and the narrator in the book. </w:t>
      </w:r>
      <w:r w:rsidR="00C52A4F">
        <w:rPr>
          <w:bCs/>
          <w:iCs/>
        </w:rPr>
        <w:t xml:space="preserve">She is a girl who interviewed about </w:t>
      </w:r>
      <w:r w:rsidR="000945D2">
        <w:rPr>
          <w:bCs/>
          <w:iCs/>
        </w:rPr>
        <w:t>Henrietta</w:t>
      </w:r>
      <w:r w:rsidR="00C52A4F">
        <w:rPr>
          <w:bCs/>
          <w:iCs/>
        </w:rPr>
        <w:t xml:space="preserve"> </w:t>
      </w:r>
      <w:r w:rsidR="00C52A4F">
        <w:rPr>
          <w:bCs/>
          <w:iCs/>
        </w:rPr>
        <w:t>Lacks from her cousin after</w:t>
      </w:r>
      <w:r w:rsidR="00866FEF">
        <w:rPr>
          <w:bCs/>
          <w:iCs/>
        </w:rPr>
        <w:t xml:space="preserve"> she reads about her in college,</w:t>
      </w:r>
      <w:r w:rsidRPr="00866FEF" w:rsidR="00866FEF">
        <w:t xml:space="preserve"> </w:t>
      </w:r>
      <w:r w:rsidR="00866FEF">
        <w:t>(</w:t>
      </w:r>
      <w:r w:rsidRPr="00866FEF" w:rsidR="00866FEF">
        <w:rPr>
          <w:bCs/>
          <w:iCs/>
        </w:rPr>
        <w:t>Dimaano,</w:t>
      </w:r>
      <w:r w:rsidR="00866FEF">
        <w:rPr>
          <w:bCs/>
          <w:iCs/>
        </w:rPr>
        <w:t xml:space="preserve"> 265).</w:t>
      </w:r>
      <w:r w:rsidR="00C52A4F">
        <w:rPr>
          <w:bCs/>
          <w:iCs/>
        </w:rPr>
        <w:t xml:space="preserve"> We can also say that she is a journalist who deals with science. The writers in </w:t>
      </w:r>
      <w:r w:rsidR="000945D2">
        <w:rPr>
          <w:bCs/>
          <w:iCs/>
        </w:rPr>
        <w:t>this book are very many and can</w:t>
      </w:r>
      <w:r w:rsidR="00C52A4F">
        <w:rPr>
          <w:bCs/>
          <w:iCs/>
        </w:rPr>
        <w:t xml:space="preserve">not be discussed at a go, some include </w:t>
      </w:r>
      <w:r w:rsidRPr="00C52A4F" w:rsidR="00C52A4F">
        <w:rPr>
          <w:bCs/>
          <w:iCs/>
        </w:rPr>
        <w:t>David ‘Day’ Lacks</w:t>
      </w:r>
      <w:r w:rsidR="00C52A4F">
        <w:rPr>
          <w:bCs/>
          <w:iCs/>
        </w:rPr>
        <w:t>,</w:t>
      </w:r>
      <w:r w:rsidRPr="00C52A4F" w:rsidR="00C52A4F">
        <w:t xml:space="preserve"> </w:t>
      </w:r>
      <w:r w:rsidRPr="00C52A4F" w:rsidR="00C52A4F">
        <w:rPr>
          <w:bCs/>
          <w:iCs/>
        </w:rPr>
        <w:t>Deborah "Dale" Lacks</w:t>
      </w:r>
      <w:r w:rsidR="00C52A4F">
        <w:rPr>
          <w:bCs/>
          <w:iCs/>
        </w:rPr>
        <w:t xml:space="preserve">, </w:t>
      </w:r>
      <w:r w:rsidRPr="00C52A4F" w:rsidR="00C52A4F">
        <w:rPr>
          <w:bCs/>
          <w:iCs/>
        </w:rPr>
        <w:t>Lawrence Lacks</w:t>
      </w:r>
      <w:r w:rsidR="00C52A4F">
        <w:rPr>
          <w:bCs/>
          <w:iCs/>
        </w:rPr>
        <w:t xml:space="preserve"> among many more. </w:t>
      </w:r>
    </w:p>
    <w:p w:rsidR="00C52A4F" w:rsidP="00866FEF">
      <w:pPr>
        <w:spacing w:line="480" w:lineRule="auto"/>
        <w:ind w:firstLine="720"/>
      </w:pPr>
      <w:r>
        <w:t xml:space="preserve">The book implies partly positive and partly negative in society. </w:t>
      </w:r>
      <w:r w:rsidR="000945D2">
        <w:t>Henrietta’s</w:t>
      </w:r>
      <w:r>
        <w:t xml:space="preserve"> cells have very much helped in the medical field. Again taking of </w:t>
      </w:r>
      <w:r w:rsidR="000945D2">
        <w:t>Henrietta’s</w:t>
      </w:r>
      <w:r>
        <w:t xml:space="preserve"> cells without permission is not a pleasing thing. The picture in the book shows us abou</w:t>
      </w:r>
      <w:r w:rsidR="00866FEF">
        <w:t>t the natives who are not happy,</w:t>
      </w:r>
      <w:r>
        <w:t xml:space="preserve"> </w:t>
      </w:r>
      <w:r w:rsidRPr="00866FEF" w:rsidR="00866FEF">
        <w:t>(</w:t>
      </w:r>
      <w:r w:rsidRPr="00866FEF" w:rsidR="00866FEF">
        <w:rPr>
          <w:bCs/>
          <w:iCs/>
        </w:rPr>
        <w:t xml:space="preserve">Virtue, 4). </w:t>
      </w:r>
      <w:r>
        <w:t xml:space="preserve">I chose this book to read since it gives us how </w:t>
      </w:r>
      <w:r w:rsidR="000945D2">
        <w:t>Henrietta’s</w:t>
      </w:r>
      <w:r>
        <w:t xml:space="preserve"> cell helped in the development of the medical field. The book is a book which gives the readers how the medical field advanced. We </w:t>
      </w:r>
      <w:r w:rsidR="00907E83">
        <w:t xml:space="preserve">also get to know how Africans were being mistreated during the 1950s and the 1960s. </w:t>
      </w:r>
    </w:p>
    <w:p w:rsidR="00907E83" w:rsidP="00866FEF">
      <w:pPr>
        <w:spacing w:line="480" w:lineRule="auto"/>
        <w:ind w:firstLine="720"/>
      </w:pPr>
      <w:r>
        <w:t xml:space="preserve">To conclude, it is good for one to read this book since it gives us insight into what was happening during the 1950s and the 1960s. </w:t>
      </w:r>
      <w:r w:rsidR="000945D2">
        <w:t>During</w:t>
      </w:r>
      <w:r>
        <w:t xml:space="preserve"> this period, Africans were being mistreated by the </w:t>
      </w:r>
      <w:r w:rsidR="000945D2">
        <w:t>British</w:t>
      </w:r>
      <w:r>
        <w:t xml:space="preserve">; this gives us the reason why the doctors took </w:t>
      </w:r>
      <w:r w:rsidR="000945D2">
        <w:t>Henrietta’s</w:t>
      </w:r>
      <w:r>
        <w:t xml:space="preserve"> cells without her permission. </w:t>
      </w:r>
    </w:p>
    <w:p w:rsidR="000945D2" w:rsidP="00866FEF">
      <w:pPr>
        <w:spacing w:line="480" w:lineRule="auto"/>
      </w:pPr>
    </w:p>
    <w:p w:rsidR="000945D2" w:rsidP="00866FEF">
      <w:pPr>
        <w:spacing w:line="480" w:lineRule="auto"/>
      </w:pPr>
    </w:p>
    <w:p w:rsidR="00866FEF" w:rsidP="00866FEF">
      <w:pPr>
        <w:spacing w:line="480" w:lineRule="auto"/>
        <w:jc w:val="left"/>
      </w:pPr>
      <w:r>
        <w:br w:type="page"/>
      </w:r>
    </w:p>
    <w:p w:rsidR="000945D2" w:rsidP="00BF713B">
      <w:pPr>
        <w:spacing w:line="480" w:lineRule="auto"/>
        <w:jc w:val="center"/>
      </w:pPr>
      <w:r>
        <w:t>Works cited</w:t>
      </w:r>
    </w:p>
    <w:p w:rsidR="00BF713B" w:rsidRPr="00245A47" w:rsidP="00866FEF">
      <w:pPr>
        <w:spacing w:line="480" w:lineRule="auto"/>
      </w:pPr>
    </w:p>
    <w:p w:rsidR="00BF713B" w:rsidRPr="00866FEF" w:rsidP="00BF713B">
      <w:pPr>
        <w:spacing w:line="480" w:lineRule="auto"/>
        <w:ind w:left="720" w:hanging="720"/>
      </w:pPr>
      <w:r w:rsidRPr="00866FEF">
        <w:t xml:space="preserve">Dimaano, Christian, and Clarence Spigner. "Teaching from The Immortal Life of Henrietta Lacks: Student perspectives on health disparities and medical ethics." </w:t>
      </w:r>
      <w:r w:rsidRPr="00866FEF">
        <w:rPr>
          <w:i/>
          <w:iCs/>
        </w:rPr>
        <w:t>Health Education Journal</w:t>
      </w:r>
      <w:r w:rsidRPr="00866FEF">
        <w:t xml:space="preserve"> 76.3 (2017): 259-270.</w:t>
      </w:r>
    </w:p>
    <w:p w:rsidR="00BF713B" w:rsidRPr="000945D2" w:rsidP="00BF713B">
      <w:pPr>
        <w:spacing w:line="480" w:lineRule="auto"/>
        <w:ind w:left="720" w:hanging="720"/>
      </w:pPr>
      <w:r w:rsidRPr="000945D2">
        <w:t xml:space="preserve">Disis, Mary L. Nora. "Movie Review of The Immortal Life of Henrietta Lacks." </w:t>
      </w:r>
      <w:r w:rsidRPr="000945D2">
        <w:rPr>
          <w:i/>
          <w:iCs/>
        </w:rPr>
        <w:t>Jama</w:t>
      </w:r>
      <w:r w:rsidRPr="000945D2">
        <w:t xml:space="preserve"> 318.24 (2017): 2410-2412.</w:t>
      </w:r>
    </w:p>
    <w:p w:rsidR="00BF713B" w:rsidRPr="00866FEF" w:rsidP="00BF713B">
      <w:pPr>
        <w:spacing w:line="480" w:lineRule="auto"/>
        <w:ind w:left="720" w:hanging="720"/>
      </w:pPr>
      <w:r w:rsidRPr="00866FEF">
        <w:t xml:space="preserve">Virtue, Emily, et al. "The Immortal Life of Henrietta Lacks: Using a Common Read to Transform a Learning Community." </w:t>
      </w:r>
      <w:r w:rsidRPr="00866FEF">
        <w:rPr>
          <w:i/>
          <w:iCs/>
        </w:rPr>
        <w:t>Learning Communities: Research &amp; Practice</w:t>
      </w:r>
      <w:r w:rsidRPr="00866FEF">
        <w:t xml:space="preserve"> 6.1 (2018): 4.</w:t>
      </w:r>
    </w:p>
    <w:sectPr w:rsidSect="00BF713B">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13B">
    <w:pPr>
      <w:pStyle w:val="Header"/>
      <w:jc w:val="right"/>
    </w:pPr>
    <w:r>
      <w:t xml:space="preserve">Surname </w:t>
    </w:r>
    <w:sdt>
      <w:sdtPr>
        <w:id w:val="-16212105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F7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CF3"/>
    <w:rsid w:val="00042304"/>
    <w:rsid w:val="000945D2"/>
    <w:rsid w:val="000C2928"/>
    <w:rsid w:val="000C46AF"/>
    <w:rsid w:val="00100D4E"/>
    <w:rsid w:val="001B5E58"/>
    <w:rsid w:val="00245A47"/>
    <w:rsid w:val="00446AB4"/>
    <w:rsid w:val="005D2125"/>
    <w:rsid w:val="006421A4"/>
    <w:rsid w:val="00866FEF"/>
    <w:rsid w:val="0088689F"/>
    <w:rsid w:val="00907E83"/>
    <w:rsid w:val="00A865AB"/>
    <w:rsid w:val="00A87F74"/>
    <w:rsid w:val="00AA630E"/>
    <w:rsid w:val="00B72CF3"/>
    <w:rsid w:val="00BF713B"/>
    <w:rsid w:val="00C47F60"/>
    <w:rsid w:val="00C52A4F"/>
    <w:rsid w:val="00ED69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A8A315-6D22-437B-BC8D-351E0C19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F60"/>
    <w:pPr>
      <w:spacing w:line="24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2CF3"/>
    <w:rPr>
      <w:color w:val="0563C1" w:themeColor="hyperlink"/>
      <w:u w:val="single"/>
    </w:rPr>
  </w:style>
  <w:style w:type="paragraph" w:styleId="Header">
    <w:name w:val="header"/>
    <w:basedOn w:val="Normal"/>
    <w:link w:val="HeaderChar"/>
    <w:uiPriority w:val="99"/>
    <w:unhideWhenUsed/>
    <w:rsid w:val="00BF713B"/>
    <w:pPr>
      <w:tabs>
        <w:tab w:val="center" w:pos="4680"/>
        <w:tab w:val="right" w:pos="9360"/>
      </w:tabs>
      <w:spacing w:after="0"/>
    </w:pPr>
  </w:style>
  <w:style w:type="character" w:customStyle="1" w:styleId="HeaderChar">
    <w:name w:val="Header Char"/>
    <w:basedOn w:val="DefaultParagraphFont"/>
    <w:link w:val="Header"/>
    <w:uiPriority w:val="99"/>
    <w:rsid w:val="00BF713B"/>
    <w:rPr>
      <w:rFonts w:ascii="Times New Roman" w:hAnsi="Times New Roman"/>
      <w:sz w:val="24"/>
    </w:rPr>
  </w:style>
  <w:style w:type="paragraph" w:styleId="Footer">
    <w:name w:val="footer"/>
    <w:basedOn w:val="Normal"/>
    <w:link w:val="FooterChar"/>
    <w:uiPriority w:val="99"/>
    <w:unhideWhenUsed/>
    <w:rsid w:val="00BF713B"/>
    <w:pPr>
      <w:tabs>
        <w:tab w:val="center" w:pos="4680"/>
        <w:tab w:val="right" w:pos="9360"/>
      </w:tabs>
      <w:spacing w:after="0"/>
    </w:pPr>
  </w:style>
  <w:style w:type="character" w:customStyle="1" w:styleId="FooterChar">
    <w:name w:val="Footer Char"/>
    <w:basedOn w:val="DefaultParagraphFont"/>
    <w:link w:val="Footer"/>
    <w:uiPriority w:val="99"/>
    <w:rsid w:val="00BF713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radesaver.com/the-immortal-life-of-henrietta-lack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2019-04-23T19:37:00Z</dcterms:created>
  <dcterms:modified xsi:type="dcterms:W3CDTF">2019-04-23T19:37:00Z</dcterms:modified>
</cp:coreProperties>
</file>